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37F" w:rsidRDefault="0041537F" w:rsidP="0041537F">
      <w:pPr>
        <w:jc w:val="center"/>
        <w:rPr>
          <w:sz w:val="84"/>
          <w:szCs w:val="84"/>
        </w:rPr>
      </w:pPr>
      <w:r>
        <w:rPr>
          <w:rFonts w:hint="eastAsia"/>
          <w:sz w:val="84"/>
          <w:szCs w:val="84"/>
        </w:rPr>
        <w:t>扬州市职业大学</w:t>
      </w:r>
    </w:p>
    <w:p w:rsidR="0041537F" w:rsidRDefault="0041537F" w:rsidP="0041537F">
      <w:pPr>
        <w:jc w:val="center"/>
        <w:rPr>
          <w:szCs w:val="22"/>
        </w:rPr>
      </w:pPr>
      <w:r>
        <w:rPr>
          <w:rFonts w:hint="eastAsia"/>
        </w:rPr>
        <w:t>扬职大生化</w:t>
      </w:r>
      <w:r>
        <w:t xml:space="preserve">[2019]  </w:t>
      </w:r>
      <w:r>
        <w:rPr>
          <w:rFonts w:hint="eastAsia"/>
        </w:rPr>
        <w:t>010</w:t>
      </w:r>
      <w:r>
        <w:t xml:space="preserve"> </w:t>
      </w:r>
      <w:r>
        <w:rPr>
          <w:rFonts w:hint="eastAsia"/>
        </w:rPr>
        <w:t>号</w:t>
      </w:r>
    </w:p>
    <w:p w:rsidR="0041537F" w:rsidRPr="001B5EBB" w:rsidRDefault="0041537F" w:rsidP="0041537F">
      <w:pPr>
        <w:rPr>
          <w:u w:val="thick"/>
        </w:rPr>
      </w:pPr>
      <w:r w:rsidRPr="001B5EBB">
        <w:rPr>
          <w:u w:val="thick"/>
        </w:rPr>
        <w:t xml:space="preserve">                                                                                     </w:t>
      </w:r>
    </w:p>
    <w:p w:rsidR="0041537F" w:rsidRDefault="0041537F" w:rsidP="0041537F">
      <w:r>
        <w:t xml:space="preserve"> </w:t>
      </w:r>
    </w:p>
    <w:p w:rsidR="006258E0" w:rsidRDefault="0006244C">
      <w:pPr>
        <w:jc w:val="center"/>
        <w:rPr>
          <w:rFonts w:ascii="黑体" w:eastAsia="黑体" w:cs="Arial"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cs="Arial" w:hint="eastAsia"/>
          <w:color w:val="000000"/>
          <w:sz w:val="32"/>
          <w:szCs w:val="32"/>
          <w:shd w:val="clear" w:color="auto" w:fill="FFFFFF"/>
        </w:rPr>
        <w:t>生</w:t>
      </w:r>
      <w:r w:rsidR="005754DA">
        <w:rPr>
          <w:rFonts w:ascii="黑体" w:eastAsia="黑体" w:cs="Arial" w:hint="eastAsia"/>
          <w:color w:val="000000"/>
          <w:sz w:val="32"/>
          <w:szCs w:val="32"/>
          <w:shd w:val="clear" w:color="auto" w:fill="FFFFFF"/>
        </w:rPr>
        <w:t>物与</w:t>
      </w:r>
      <w:r>
        <w:rPr>
          <w:rFonts w:ascii="黑体" w:eastAsia="黑体" w:cs="Arial" w:hint="eastAsia"/>
          <w:color w:val="000000"/>
          <w:sz w:val="32"/>
          <w:szCs w:val="32"/>
          <w:shd w:val="clear" w:color="auto" w:fill="FFFFFF"/>
        </w:rPr>
        <w:t>化</w:t>
      </w:r>
      <w:r w:rsidR="005754DA">
        <w:rPr>
          <w:rFonts w:ascii="黑体" w:eastAsia="黑体" w:cs="Arial" w:hint="eastAsia"/>
          <w:color w:val="000000"/>
          <w:sz w:val="32"/>
          <w:szCs w:val="32"/>
          <w:shd w:val="clear" w:color="auto" w:fill="FFFFFF"/>
        </w:rPr>
        <w:t>工工程</w:t>
      </w:r>
      <w:r>
        <w:rPr>
          <w:rFonts w:ascii="黑体" w:eastAsia="黑体" w:cs="Arial" w:hint="eastAsia"/>
          <w:color w:val="000000"/>
          <w:sz w:val="32"/>
          <w:szCs w:val="32"/>
          <w:shd w:val="clear" w:color="auto" w:fill="FFFFFF"/>
        </w:rPr>
        <w:t>学院</w:t>
      </w:r>
    </w:p>
    <w:p w:rsidR="00B73456" w:rsidRDefault="0047722F">
      <w:pPr>
        <w:jc w:val="center"/>
        <w:rPr>
          <w:rFonts w:ascii="黑体" w:eastAsia="黑体" w:cs="Arial"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cs="Arial" w:hint="eastAsia"/>
          <w:color w:val="000000"/>
          <w:sz w:val="32"/>
          <w:szCs w:val="32"/>
          <w:shd w:val="clear" w:color="auto" w:fill="FFFFFF"/>
        </w:rPr>
        <w:t>实验实训</w:t>
      </w:r>
      <w:r w:rsidR="0006244C">
        <w:rPr>
          <w:rFonts w:ascii="黑体" w:eastAsia="黑体" w:cs="Arial" w:hint="eastAsia"/>
          <w:color w:val="000000"/>
          <w:sz w:val="32"/>
          <w:szCs w:val="32"/>
          <w:shd w:val="clear" w:color="auto" w:fill="FFFFFF"/>
        </w:rPr>
        <w:t>室</w:t>
      </w:r>
      <w:r>
        <w:rPr>
          <w:rFonts w:ascii="黑体" w:eastAsia="黑体" w:cs="Arial" w:hint="eastAsia"/>
          <w:color w:val="000000"/>
          <w:sz w:val="32"/>
          <w:szCs w:val="32"/>
          <w:shd w:val="clear" w:color="auto" w:fill="FFFFFF"/>
        </w:rPr>
        <w:t>安全责任书</w:t>
      </w:r>
    </w:p>
    <w:p w:rsidR="00B73456" w:rsidRDefault="0047722F">
      <w:pPr>
        <w:spacing w:line="500" w:lineRule="exact"/>
        <w:ind w:firstLineChars="200" w:firstLine="560"/>
        <w:rPr>
          <w:rFonts w:ascii="仿宋_GB2312" w:eastAsia="仿宋_GB2312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仿宋_GB2312" w:eastAsia="仿宋_GB2312" w:hAnsi="Arial" w:cs="Arial" w:hint="eastAsia"/>
          <w:color w:val="000000"/>
          <w:sz w:val="28"/>
          <w:szCs w:val="28"/>
          <w:shd w:val="clear" w:color="auto" w:fill="FFFFFF"/>
        </w:rPr>
        <w:t>为了保障教学、科研顺利进行，加强实验实训室安全管理工作，预防和减少实验室事故，</w:t>
      </w:r>
      <w:r w:rsidR="00CB7EBF">
        <w:rPr>
          <w:rFonts w:ascii="仿宋_GB2312" w:eastAsia="仿宋_GB2312" w:hAnsi="Arial" w:cs="Arial" w:hint="eastAsia"/>
          <w:color w:val="000000"/>
          <w:sz w:val="28"/>
          <w:szCs w:val="28"/>
          <w:shd w:val="clear" w:color="auto" w:fill="FFFFFF"/>
        </w:rPr>
        <w:t>体现“</w:t>
      </w:r>
      <w:r w:rsidR="009C2E0C">
        <w:rPr>
          <w:rFonts w:ascii="仿宋_GB2312" w:eastAsia="仿宋_GB2312" w:hAnsi="Arial" w:cs="Arial" w:hint="eastAsia"/>
          <w:color w:val="000000"/>
          <w:sz w:val="28"/>
          <w:szCs w:val="28"/>
          <w:shd w:val="clear" w:color="auto" w:fill="FFFFFF"/>
        </w:rPr>
        <w:t>责任</w:t>
      </w:r>
      <w:r w:rsidR="00CB7EBF">
        <w:rPr>
          <w:rFonts w:ascii="仿宋_GB2312" w:eastAsia="仿宋_GB2312" w:hAnsi="Arial" w:cs="Arial" w:hint="eastAsia"/>
          <w:color w:val="000000"/>
          <w:sz w:val="28"/>
          <w:szCs w:val="28"/>
          <w:shd w:val="clear" w:color="auto" w:fill="FFFFFF"/>
        </w:rPr>
        <w:t>关怀”</w:t>
      </w:r>
      <w:r>
        <w:rPr>
          <w:rFonts w:ascii="仿宋_GB2312" w:eastAsia="仿宋_GB2312" w:hAnsi="Arial" w:cs="Arial" w:hint="eastAsia"/>
          <w:color w:val="000000"/>
          <w:sz w:val="28"/>
          <w:szCs w:val="28"/>
          <w:shd w:val="clear" w:color="auto" w:fill="FFFFFF"/>
        </w:rPr>
        <w:t>保障师生人身利益和公共财产安全，结合实际，特签订本责任书。</w:t>
      </w:r>
    </w:p>
    <w:p w:rsidR="00B73456" w:rsidRDefault="0047722F">
      <w:pPr>
        <w:spacing w:line="500" w:lineRule="exact"/>
        <w:ind w:firstLineChars="200" w:firstLine="560"/>
        <w:rPr>
          <w:rFonts w:ascii="仿宋_GB2312" w:eastAsia="仿宋_GB2312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仿宋_GB2312" w:eastAsia="仿宋_GB2312" w:hAnsi="Arial" w:cs="Arial" w:hint="eastAsia"/>
          <w:color w:val="000000"/>
          <w:sz w:val="28"/>
          <w:szCs w:val="28"/>
          <w:shd w:val="clear" w:color="auto" w:fill="FFFFFF"/>
        </w:rPr>
        <w:t>1、坚持“谁使用、谁负责”的原则，教师使用实验实训室（中心），必须树立“安全第一、预防为主”的观念，提高安全意识，加强实验实训教学过程中的安全管理，克服麻痹思想，时刻提高警惕，对参加实验实训的学生做到每次安全提醒或注意事项。</w:t>
      </w:r>
    </w:p>
    <w:p w:rsidR="00B73456" w:rsidRDefault="0047722F">
      <w:pPr>
        <w:spacing w:line="500" w:lineRule="exact"/>
        <w:ind w:firstLineChars="200" w:firstLine="560"/>
        <w:rPr>
          <w:rFonts w:ascii="仿宋_GB2312" w:eastAsia="仿宋_GB2312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仿宋_GB2312" w:eastAsia="仿宋_GB2312" w:hAnsi="Arial" w:cs="Arial" w:hint="eastAsia"/>
          <w:color w:val="000000"/>
          <w:sz w:val="28"/>
          <w:szCs w:val="28"/>
          <w:shd w:val="clear" w:color="auto" w:fill="FFFFFF"/>
        </w:rPr>
        <w:t>2、实验实训时，做好防火、防盗、防水、防爆、防触电等安全提醒，师生对实验实训室（中心）配备的安全设备必须会使用。师生知悉实验实训室（中心）安全预案。</w:t>
      </w:r>
    </w:p>
    <w:p w:rsidR="00B73456" w:rsidRDefault="0047722F">
      <w:pPr>
        <w:spacing w:line="500" w:lineRule="exact"/>
        <w:ind w:firstLineChars="200" w:firstLine="560"/>
        <w:rPr>
          <w:rFonts w:ascii="仿宋_GB2312" w:eastAsia="仿宋_GB2312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仿宋_GB2312" w:eastAsia="仿宋_GB2312" w:hAnsi="Arial" w:cs="Arial" w:hint="eastAsia"/>
          <w:color w:val="000000"/>
          <w:sz w:val="28"/>
          <w:szCs w:val="28"/>
          <w:shd w:val="clear" w:color="auto" w:fill="FFFFFF"/>
        </w:rPr>
        <w:t>3、发现安全隐患及时排除，做好安全防范工作,不能自行排除的、或实验室发生事故的需要立即向实验室主任或分管院长反馈。</w:t>
      </w:r>
    </w:p>
    <w:p w:rsidR="00B73456" w:rsidRDefault="0047722F">
      <w:pPr>
        <w:spacing w:line="500" w:lineRule="exact"/>
        <w:ind w:firstLineChars="200" w:firstLine="560"/>
        <w:rPr>
          <w:rFonts w:ascii="仿宋_GB2312" w:eastAsia="仿宋_GB2312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仿宋_GB2312" w:eastAsia="仿宋_GB2312" w:hAnsi="Arial" w:cs="Arial" w:hint="eastAsia"/>
          <w:color w:val="000000"/>
          <w:sz w:val="28"/>
          <w:szCs w:val="28"/>
          <w:shd w:val="clear" w:color="auto" w:fill="FFFFFF"/>
        </w:rPr>
        <w:t>4、师生严格执行实验操作规程，维持好实验实训教学秩序，不私自转让、出借实验实训室物品，防止学生将实验实训室物品带出实验实训室。</w:t>
      </w:r>
    </w:p>
    <w:p w:rsidR="00B73456" w:rsidRDefault="0047722F">
      <w:pPr>
        <w:spacing w:line="500" w:lineRule="exact"/>
        <w:ind w:firstLineChars="200" w:firstLine="560"/>
        <w:rPr>
          <w:rFonts w:ascii="仿宋_GB2312" w:eastAsia="仿宋_GB2312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仿宋_GB2312" w:eastAsia="仿宋_GB2312" w:hAnsi="Arial" w:cs="Arial" w:hint="eastAsia"/>
          <w:color w:val="000000"/>
          <w:sz w:val="28"/>
          <w:szCs w:val="28"/>
          <w:shd w:val="clear" w:color="auto" w:fill="FFFFFF"/>
        </w:rPr>
        <w:t>5、实验实训结束，教师安排好、检查好学生对实验实训场所的卫生工作，确认设备正常安全，做好实验实训室（中心）使用登记本、大型贵重设备使用登记本的填写。</w:t>
      </w:r>
    </w:p>
    <w:p w:rsidR="00B73456" w:rsidRDefault="0047722F">
      <w:pPr>
        <w:spacing w:line="500" w:lineRule="exact"/>
        <w:ind w:firstLineChars="200" w:firstLine="560"/>
        <w:rPr>
          <w:rFonts w:ascii="仿宋_GB2312" w:eastAsia="仿宋_GB2312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仿宋_GB2312" w:eastAsia="仿宋_GB2312" w:hAnsi="Arial" w:cs="Arial" w:hint="eastAsia"/>
          <w:color w:val="000000"/>
          <w:sz w:val="28"/>
          <w:szCs w:val="28"/>
          <w:shd w:val="clear" w:color="auto" w:fill="FFFFFF"/>
        </w:rPr>
        <w:t>5、不在实验实训室内烧煮食物、饮食、过夜、吸烟、打闹等。</w:t>
      </w:r>
    </w:p>
    <w:p w:rsidR="00B73456" w:rsidRDefault="0047722F">
      <w:pPr>
        <w:spacing w:line="500" w:lineRule="exact"/>
        <w:ind w:firstLineChars="200" w:firstLine="560"/>
        <w:rPr>
          <w:rFonts w:ascii="仿宋_GB2312" w:eastAsia="仿宋_GB2312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仿宋_GB2312" w:eastAsia="仿宋_GB2312" w:hAnsi="Arial" w:cs="Arial" w:hint="eastAsia"/>
          <w:color w:val="000000"/>
          <w:sz w:val="28"/>
          <w:szCs w:val="28"/>
          <w:shd w:val="clear" w:color="auto" w:fill="FFFFFF"/>
        </w:rPr>
        <w:t>6、按规定存放、使用、登记实验实训室各种危险物品。废液、剩余药品按照规定倒入指定容器存放处理。</w:t>
      </w:r>
    </w:p>
    <w:p w:rsidR="00B73456" w:rsidRDefault="0047722F">
      <w:pPr>
        <w:spacing w:line="500" w:lineRule="exact"/>
        <w:ind w:firstLineChars="200" w:firstLine="560"/>
        <w:rPr>
          <w:rFonts w:ascii="仿宋_GB2312" w:eastAsia="仿宋_GB2312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仿宋_GB2312" w:eastAsia="仿宋_GB2312" w:hAnsi="Arial" w:cs="Arial" w:hint="eastAsia"/>
          <w:color w:val="000000"/>
          <w:sz w:val="28"/>
          <w:szCs w:val="28"/>
          <w:shd w:val="clear" w:color="auto" w:fill="FFFFFF"/>
        </w:rPr>
        <w:lastRenderedPageBreak/>
        <w:t>7、本责任书一式</w:t>
      </w:r>
      <w:r w:rsidR="0006244C">
        <w:rPr>
          <w:rFonts w:ascii="仿宋_GB2312" w:eastAsia="仿宋_GB2312" w:hAnsi="Arial" w:cs="Arial" w:hint="eastAsia"/>
          <w:color w:val="000000"/>
          <w:sz w:val="28"/>
          <w:szCs w:val="28"/>
          <w:shd w:val="clear" w:color="auto" w:fill="FFFFFF"/>
        </w:rPr>
        <w:t>贰</w:t>
      </w:r>
      <w:r>
        <w:rPr>
          <w:rFonts w:ascii="仿宋_GB2312" w:eastAsia="仿宋_GB2312" w:hAnsi="Arial" w:cs="Arial" w:hint="eastAsia"/>
          <w:color w:val="000000"/>
          <w:sz w:val="28"/>
          <w:szCs w:val="28"/>
          <w:shd w:val="clear" w:color="auto" w:fill="FFFFFF"/>
        </w:rPr>
        <w:t>份，单位和使用实验实训室教师各一份。</w:t>
      </w:r>
    </w:p>
    <w:p w:rsidR="00B73456" w:rsidRDefault="0047722F">
      <w:pPr>
        <w:spacing w:line="500" w:lineRule="exact"/>
        <w:ind w:firstLineChars="200" w:firstLine="560"/>
        <w:rPr>
          <w:rFonts w:ascii="仿宋_GB2312" w:eastAsia="仿宋_GB2312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仿宋_GB2312" w:eastAsia="仿宋_GB2312" w:hAnsi="Arial" w:cs="Arial" w:hint="eastAsia"/>
          <w:color w:val="000000"/>
          <w:sz w:val="28"/>
          <w:szCs w:val="28"/>
          <w:shd w:val="clear" w:color="auto" w:fill="FFFFFF"/>
        </w:rPr>
        <w:t>实验实训室主任（签字）：</w:t>
      </w:r>
    </w:p>
    <w:p w:rsidR="00B73456" w:rsidRDefault="0047722F">
      <w:pPr>
        <w:spacing w:line="500" w:lineRule="exact"/>
        <w:ind w:firstLineChars="200" w:firstLine="560"/>
        <w:rPr>
          <w:rFonts w:ascii="仿宋_GB2312" w:eastAsia="仿宋_GB2312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仿宋_GB2312" w:eastAsia="仿宋_GB2312" w:hAnsi="Arial" w:cs="Arial" w:hint="eastAsia"/>
          <w:color w:val="000000"/>
          <w:sz w:val="28"/>
          <w:szCs w:val="28"/>
          <w:shd w:val="clear" w:color="auto" w:fill="FFFFFF"/>
        </w:rPr>
        <w:t>实验实训室（中心）</w:t>
      </w:r>
      <w:r w:rsidR="00CB7EBF">
        <w:rPr>
          <w:rFonts w:ascii="仿宋_GB2312" w:eastAsia="仿宋_GB2312" w:hAnsi="Arial" w:cs="Arial" w:hint="eastAsia"/>
          <w:color w:val="000000"/>
          <w:sz w:val="28"/>
          <w:szCs w:val="28"/>
          <w:shd w:val="clear" w:color="auto" w:fill="FFFFFF"/>
        </w:rPr>
        <w:t>指导</w:t>
      </w:r>
      <w:r>
        <w:rPr>
          <w:rFonts w:ascii="仿宋_GB2312" w:eastAsia="仿宋_GB2312" w:hAnsi="Arial" w:cs="Arial" w:hint="eastAsia"/>
          <w:color w:val="000000"/>
          <w:sz w:val="28"/>
          <w:szCs w:val="28"/>
          <w:shd w:val="clear" w:color="auto" w:fill="FFFFFF"/>
        </w:rPr>
        <w:t>教师（签字）：</w:t>
      </w:r>
    </w:p>
    <w:p w:rsidR="0041537F" w:rsidRDefault="0041537F">
      <w:pPr>
        <w:spacing w:line="500" w:lineRule="exact"/>
        <w:ind w:firstLineChars="200" w:firstLine="560"/>
        <w:rPr>
          <w:rFonts w:ascii="仿宋_GB2312" w:eastAsia="仿宋_GB2312" w:hAnsi="Arial" w:cs="Arial"/>
          <w:color w:val="000000"/>
          <w:sz w:val="28"/>
          <w:szCs w:val="28"/>
          <w:shd w:val="clear" w:color="auto" w:fill="FFFFFF"/>
        </w:rPr>
      </w:pPr>
    </w:p>
    <w:p w:rsidR="0041537F" w:rsidRDefault="0041537F" w:rsidP="0041537F">
      <w:pPr>
        <w:wordWrap w:val="0"/>
        <w:spacing w:line="500" w:lineRule="exact"/>
        <w:ind w:firstLineChars="200" w:firstLine="560"/>
        <w:jc w:val="right"/>
        <w:rPr>
          <w:rFonts w:ascii="仿宋_GB2312" w:eastAsia="仿宋_GB2312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仿宋_GB2312" w:eastAsia="仿宋_GB2312" w:hAnsi="Arial" w:cs="Arial" w:hint="eastAsia"/>
          <w:color w:val="000000"/>
          <w:sz w:val="28"/>
          <w:szCs w:val="28"/>
          <w:shd w:val="clear" w:color="auto" w:fill="FFFFFF"/>
        </w:rPr>
        <w:t xml:space="preserve">生物与化工工程学院  </w:t>
      </w:r>
    </w:p>
    <w:p w:rsidR="00B73456" w:rsidRDefault="0047722F">
      <w:pPr>
        <w:spacing w:line="500" w:lineRule="exact"/>
        <w:ind w:firstLineChars="200" w:firstLine="560"/>
      </w:pPr>
      <w:r>
        <w:rPr>
          <w:rFonts w:ascii="仿宋_GB2312" w:eastAsia="仿宋_GB2312" w:hAnsi="Arial" w:cs="Arial" w:hint="eastAsia"/>
          <w:color w:val="000000"/>
          <w:sz w:val="28"/>
          <w:szCs w:val="28"/>
          <w:shd w:val="clear" w:color="auto" w:fill="FFFFFF"/>
        </w:rPr>
        <w:t xml:space="preserve">                                      </w:t>
      </w:r>
      <w:bookmarkStart w:id="0" w:name="_GoBack"/>
      <w:bookmarkEnd w:id="0"/>
      <w:r>
        <w:rPr>
          <w:rFonts w:ascii="仿宋_GB2312" w:eastAsia="仿宋_GB2312" w:hAnsi="Arial" w:cs="Arial" w:hint="eastAsia"/>
          <w:color w:val="000000"/>
          <w:sz w:val="28"/>
          <w:szCs w:val="28"/>
          <w:shd w:val="clear" w:color="auto" w:fill="FFFFFF"/>
        </w:rPr>
        <w:t>年    月    日</w:t>
      </w:r>
      <w:r>
        <w:rPr>
          <w:rFonts w:ascii="Arial" w:eastAsia="仿宋_GB2312" w:hAnsi="Arial" w:cs="Arial" w:hint="eastAsia"/>
          <w:color w:val="000000"/>
          <w:sz w:val="28"/>
          <w:szCs w:val="28"/>
          <w:shd w:val="clear" w:color="auto" w:fill="FFFFFF"/>
        </w:rPr>
        <w:t xml:space="preserve"> </w:t>
      </w:r>
    </w:p>
    <w:sectPr w:rsidR="00B73456" w:rsidSect="00B734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744" w:rsidRDefault="00DC1744" w:rsidP="0006244C">
      <w:r>
        <w:separator/>
      </w:r>
    </w:p>
  </w:endnote>
  <w:endnote w:type="continuationSeparator" w:id="0">
    <w:p w:rsidR="00DC1744" w:rsidRDefault="00DC1744" w:rsidP="000624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744" w:rsidRDefault="00DC1744" w:rsidP="0006244C">
      <w:r>
        <w:separator/>
      </w:r>
    </w:p>
  </w:footnote>
  <w:footnote w:type="continuationSeparator" w:id="0">
    <w:p w:rsidR="00DC1744" w:rsidRDefault="00DC1744" w:rsidP="000624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2423"/>
    <w:rsid w:val="00041FDE"/>
    <w:rsid w:val="0006244C"/>
    <w:rsid w:val="001B5EBB"/>
    <w:rsid w:val="00286EBC"/>
    <w:rsid w:val="002A1516"/>
    <w:rsid w:val="0041537F"/>
    <w:rsid w:val="0047722F"/>
    <w:rsid w:val="00491AAB"/>
    <w:rsid w:val="005754DA"/>
    <w:rsid w:val="00617271"/>
    <w:rsid w:val="006258E0"/>
    <w:rsid w:val="006F09BB"/>
    <w:rsid w:val="00764F00"/>
    <w:rsid w:val="0083198F"/>
    <w:rsid w:val="008D5212"/>
    <w:rsid w:val="009C2E0C"/>
    <w:rsid w:val="00A52908"/>
    <w:rsid w:val="00B02423"/>
    <w:rsid w:val="00B51507"/>
    <w:rsid w:val="00B73456"/>
    <w:rsid w:val="00B76C18"/>
    <w:rsid w:val="00CA5B1F"/>
    <w:rsid w:val="00CB7EBF"/>
    <w:rsid w:val="00CD25D3"/>
    <w:rsid w:val="00D3482E"/>
    <w:rsid w:val="00DB6888"/>
    <w:rsid w:val="00DC1744"/>
    <w:rsid w:val="00DC429A"/>
    <w:rsid w:val="00E87CBE"/>
    <w:rsid w:val="00EF0448"/>
    <w:rsid w:val="097E3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456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B73456"/>
    <w:rPr>
      <w:sz w:val="18"/>
      <w:szCs w:val="18"/>
    </w:rPr>
  </w:style>
  <w:style w:type="paragraph" w:styleId="a4">
    <w:name w:val="Title"/>
    <w:basedOn w:val="a"/>
    <w:next w:val="a"/>
    <w:link w:val="Char0"/>
    <w:uiPriority w:val="10"/>
    <w:qFormat/>
    <w:rsid w:val="00B73456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0">
    <w:name w:val="标题 Char"/>
    <w:basedOn w:val="a0"/>
    <w:link w:val="a4"/>
    <w:uiPriority w:val="10"/>
    <w:qFormat/>
    <w:rsid w:val="00B73456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批注框文本 Char"/>
    <w:basedOn w:val="a0"/>
    <w:link w:val="a3"/>
    <w:uiPriority w:val="99"/>
    <w:semiHidden/>
    <w:rsid w:val="00B73456"/>
    <w:rPr>
      <w:rFonts w:ascii="Calibri" w:eastAsia="宋体" w:hAnsi="Calibri" w:cs="Times New Roman"/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0624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06244C"/>
    <w:rPr>
      <w:rFonts w:ascii="Calibri" w:eastAsia="宋体" w:hAnsi="Calibri" w:cs="Times New Roman"/>
      <w:kern w:val="2"/>
      <w:sz w:val="18"/>
      <w:szCs w:val="18"/>
    </w:rPr>
  </w:style>
  <w:style w:type="paragraph" w:styleId="a6">
    <w:name w:val="footer"/>
    <w:basedOn w:val="a"/>
    <w:link w:val="Char2"/>
    <w:uiPriority w:val="99"/>
    <w:semiHidden/>
    <w:unhideWhenUsed/>
    <w:rsid w:val="000624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semiHidden/>
    <w:rsid w:val="0006244C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2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汤朋先</dc:creator>
  <cp:lastModifiedBy>王征远</cp:lastModifiedBy>
  <cp:revision>8</cp:revision>
  <cp:lastPrinted>2019-03-28T03:11:00Z</cp:lastPrinted>
  <dcterms:created xsi:type="dcterms:W3CDTF">2019-06-13T09:26:00Z</dcterms:created>
  <dcterms:modified xsi:type="dcterms:W3CDTF">2019-06-27T06:54:00Z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